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/>
        <w:spacing w:before="0" w:beforeAutospacing="false" w:after="0" w:afterAutospacing="false" w:lineRule="auto" w:line="360"/>
        <w:ind w:firstLine="0" w:firstLineChars="0"/>
        <w:jc w:val="both"/>
        <w:textAlignment w:val="baseline"/>
        <w:rPr>
          <w:b w:val="false"/>
          <w:i w:val="false"/>
          <w:caps w:val="false"/>
          <w:color w:val="000000"/>
          <w:spacing w:val="0"/>
          <w:w w:val="100"/>
          <w:sz w:val="32"/>
        </w:rPr>
      </w:pPr>
      <w:r>
        <w:rPr>
          <w:rFonts w:hint="eastAsia"/>
          <w:b w:val="false"/>
          <w:i w:val="false"/>
          <w:caps w:val="false"/>
          <w:color w:val="000000"/>
          <w:spacing w:val="0"/>
          <w:w w:val="100"/>
          <w:sz w:val="32"/>
        </w:rPr>
        <w:t>附件</w:t>
      </w:r>
      <w:r>
        <w:rPr>
          <w:rFonts w:hint="eastAsia"/>
          <w:b w:val="false"/>
          <w:i w:val="false"/>
          <w:caps w:val="false"/>
          <w:color w:val="000000"/>
          <w:spacing w:val="0"/>
          <w:w w:val="100"/>
          <w:sz w:val="32"/>
        </w:rPr>
        <w:t>3</w:t>
      </w:r>
    </w:p>
    <w:p>
      <w:pPr>
        <w:pStyle w:val="style0"/>
        <w:snapToGrid/>
        <w:spacing w:before="0" w:beforeAutospacing="false" w:after="0" w:afterAutospacing="false" w:lineRule="auto" w:line="360"/>
        <w:ind w:firstLine="0" w:firstLineChars="0"/>
        <w:jc w:val="center"/>
        <w:textAlignment w:val="baseline"/>
        <w:rPr>
          <w:b w:val="false"/>
          <w:i w:val="false"/>
          <w:caps w:val="false"/>
          <w:color w:val="000000"/>
          <w:spacing w:val="0"/>
          <w:w w:val="100"/>
          <w:sz w:val="32"/>
        </w:rPr>
      </w:pPr>
      <w:r>
        <w:rPr>
          <w:rFonts w:ascii="黑体" w:hAnsi="黑体" w:hint="eastAsia"/>
          <w:b w:val="false"/>
          <w:i w:val="false"/>
          <w:caps w:val="false"/>
          <w:color w:val="000000"/>
          <w:spacing w:val="0"/>
          <w:w w:val="100"/>
          <w:sz w:val="36"/>
          <w:szCs w:val="28"/>
        </w:rPr>
        <w:t>经济管理学院</w:t>
      </w:r>
      <w:r>
        <w:rPr>
          <w:rFonts w:ascii="黑体" w:hAnsi="黑体" w:hint="eastAsia"/>
          <w:b w:val="false"/>
          <w:i w:val="false"/>
          <w:caps w:val="false"/>
          <w:color w:val="000000"/>
          <w:spacing w:val="0"/>
          <w:w w:val="100"/>
          <w:sz w:val="36"/>
          <w:szCs w:val="28"/>
        </w:rPr>
        <w:t>团支部</w:t>
      </w:r>
      <w:r>
        <w:rPr>
          <w:rFonts w:ascii="黑体" w:hAnsi="黑体" w:hint="eastAsia"/>
          <w:b w:val="false"/>
          <w:i w:val="false"/>
          <w:caps w:val="false"/>
          <w:color w:val="000000"/>
          <w:spacing w:val="0"/>
          <w:w w:val="100"/>
          <w:sz w:val="36"/>
          <w:szCs w:val="28"/>
        </w:rPr>
        <w:t>推优入党情况报告单</w:t>
      </w:r>
    </w:p>
    <w:p>
      <w:pPr>
        <w:pStyle w:val="style0"/>
        <w:snapToGrid/>
        <w:spacing w:before="0" w:beforeAutospacing="false" w:after="0" w:afterAutospacing="false" w:lineRule="auto" w:line="360"/>
        <w:ind w:firstLine="442" w:firstLineChars="200"/>
        <w:jc w:val="center"/>
        <w:textAlignment w:val="baseline"/>
        <w:rPr>
          <w:rFonts w:ascii="Calibri" w:eastAsia="宋体"/>
          <w:b/>
          <w:i w:val="false"/>
          <w:caps w:val="false"/>
          <w:color w:val="000000"/>
          <w:spacing w:val="0"/>
          <w:w w:val="100"/>
          <w:sz w:val="22"/>
          <w:szCs w:val="22"/>
        </w:rPr>
      </w:pP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729"/>
        <w:gridCol w:w="1696"/>
        <w:gridCol w:w="1130"/>
        <w:gridCol w:w="693"/>
        <w:gridCol w:w="370"/>
        <w:gridCol w:w="1420"/>
      </w:tblGrid>
      <w:tr>
        <w:trPr>
          <w:wAfter w:w="21" w:type="dxa"/>
          <w:trHeight w:val="304" w:hRule="atLeast"/>
        </w:trPr>
        <w:tc>
          <w:tcPr>
            <w:tcW w:w="1492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团支部名称</w:t>
            </w: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时间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地点</w:t>
            </w:r>
          </w:p>
        </w:tc>
        <w:tc>
          <w:tcPr>
            <w:tcW w:w="1426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wAfter w:w="21" w:type="dxa"/>
          <w:trHeight w:val="752" w:hRule="atLeast"/>
        </w:trPr>
        <w:tc>
          <w:tcPr>
            <w:tcW w:w="1492" w:type="dxa"/>
            <w:vMerge w:val="restart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差额投票情况</w:t>
            </w:r>
          </w:p>
        </w:tc>
        <w:tc>
          <w:tcPr>
            <w:tcW w:w="7061" w:type="dxa"/>
            <w:gridSpan w:val="6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应到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 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人，实到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 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人，发出票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张，收回票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张。</w:t>
            </w:r>
          </w:p>
        </w:tc>
      </w:tr>
      <w:tr>
        <w:tblPrEx/>
        <w:trPr>
          <w:wAfter w:w="21" w:type="dxa"/>
          <w:trHeight w:val="623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同意</w:t>
            </w: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不同意</w:t>
            </w:r>
          </w:p>
        </w:tc>
        <w:tc>
          <w:tcPr>
            <w:tcW w:w="1797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弃权</w:t>
            </w:r>
          </w:p>
        </w:tc>
      </w:tr>
      <w:tr>
        <w:tblPrEx/>
        <w:trPr>
          <w:wAfter w:w="21" w:type="dxa"/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wAfter w:w="21" w:type="dxa"/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wAfter w:w="21" w:type="dxa"/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wAfter w:w="21" w:type="dxa"/>
          <w:trHeight w:val="267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wAfter w:w="21" w:type="dxa"/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restart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等额投票情况</w:t>
            </w: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同意</w:t>
            </w: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不同意</w:t>
            </w: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弃权</w:t>
            </w: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319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5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/>
        <w:trPr>
          <w:trHeight w:val="1343" w:hRule="atLeast"/>
        </w:trPr>
        <w:tc>
          <w:tcPr>
            <w:tcW w:w="1492" w:type="dxa"/>
            <w:vMerge w:val="continue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center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082" w:type="dxa"/>
            <w:gridSpan w:val="6"/>
            <w:tcBorders/>
            <w:shd w:val="clear" w:color="auto" w:fill="auto"/>
          </w:tcPr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both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监票人签名：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                   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计票人签名：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360"/>
              <w:ind w:firstLine="0" w:firstLineChars="0"/>
              <w:jc w:val="both"/>
              <w:textAlignment w:val="baseline"/>
              <w:rPr>
                <w:rFonts w:ascii="Calibri" w:eastAsia="宋体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>会议主持人签名：</w:t>
            </w:r>
            <w:r>
              <w:rPr>
                <w:rFonts w:ascii="Calibri" w:eastAsia="宋体" w:hint="eastAsia"/>
                <w:b w:val="false"/>
                <w:i w:val="false"/>
                <w:caps w:val="false"/>
                <w:color w:val="000000"/>
                <w:spacing w:val="0"/>
                <w:w w:val="100"/>
                <w:sz w:val="22"/>
                <w:szCs w:val="22"/>
              </w:rPr>
              <w:t xml:space="preserve">         </w:t>
            </w:r>
          </w:p>
        </w:tc>
      </w:tr>
      <w:bookmarkStart w:id="0" w:name="_GoBack"/>
      <w:bookmarkEnd w:id="0"/>
    </w:tbl>
    <w:p>
      <w:pPr>
        <w:pStyle w:val="style0"/>
        <w:snapToGrid/>
        <w:spacing w:before="312" w:beforeAutospacing="false" w:after="0" w:afterAutospacing="false" w:lineRule="exact" w:line="520"/>
        <w:ind w:firstLine="480" w:firstLineChars="200"/>
        <w:jc w:val="right"/>
        <w:textAlignment w:val="baseline"/>
        <w:rPr>
          <w:rFonts w:ascii="Times New Roman" w:eastAsia="宋体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hint="eastAsia"/>
          <w:b w:val="false"/>
          <w:i w:val="false"/>
          <w:caps w:val="false"/>
          <w:spacing w:val="0"/>
          <w:w w:val="100"/>
          <w:sz w:val="24"/>
        </w:rPr>
        <w:t>中国石油大学（华东）经济管理学院学生党建工作中心（制）</w:t>
      </w:r>
    </w:p>
    <w:p>
      <w:pPr>
        <w:pStyle w:val="style0"/>
        <w:snapToGrid/>
        <w:spacing w:before="0" w:beforeAutospacing="false" w:after="0" w:afterAutospacing="false" w:lineRule="auto" w:line="360"/>
        <w:ind w:firstLine="0" w:firstLineChars="0"/>
        <w:jc w:val="left"/>
        <w:textAlignment w:val="baseline"/>
        <w:rPr>
          <w:rFonts w:ascii="Calibri" w:eastAsia="宋体"/>
          <w:b w:val="false"/>
          <w:i w:val="false"/>
          <w:caps w:val="false"/>
          <w:color w:val="000000"/>
          <w:spacing w:val="0"/>
          <w:w w:val="100"/>
          <w:sz w:val="22"/>
          <w:szCs w:val="22"/>
        </w:rPr>
      </w:pPr>
    </w:p>
    <w:p>
      <w:pPr>
        <w:pStyle w:val="style0"/>
        <w:snapToGrid/>
        <w:spacing w:before="0" w:beforeAutospacing="false" w:after="0" w:afterAutospacing="false" w:lineRule="auto" w:line="360"/>
        <w:ind w:firstLine="640" w:firstLineChars="200"/>
        <w:jc w:val="both"/>
        <w:textAlignment w:val="baseline"/>
        <w:rPr>
          <w:b w:val="false"/>
          <w:i w:val="false"/>
          <w:caps w:val="false"/>
          <w:color w:val="000000"/>
          <w:spacing w:val="0"/>
          <w:w w:val="100"/>
          <w:sz w:val="32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ind w:left="560" w:firstLine="0" w:firstLineChars="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CCDA04"/>
    <w:lvl w:ilvl="0" w:tplc="B6F6A07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23F26524"/>
    <w:lvl w:ilvl="0" w:tplc="C928B960">
      <w:start w:val="1"/>
      <w:numFmt w:val="decimal"/>
      <w:lvlText w:val="%1."/>
      <w:lvlJc w:val="left"/>
      <w:pPr>
        <w:ind w:left="1402" w:hanging="840"/>
      </w:pPr>
      <w:rPr>
        <w:rFonts w:hAnsi="仿宋_GB2312" w:hint="default"/>
        <w:b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00000002"/>
    <w:multiLevelType w:val="hybridMultilevel"/>
    <w:tmpl w:val="2CA03AFE"/>
    <w:lvl w:ilvl="0" w:tplc="C928B960">
      <w:start w:val="1"/>
      <w:numFmt w:val="decimal"/>
      <w:lvlText w:val="%1."/>
      <w:lvlJc w:val="left"/>
      <w:pPr>
        <w:ind w:left="1964" w:hanging="840"/>
      </w:pPr>
      <w:rPr>
        <w:rFonts w:hAnsi="仿宋_GB2312" w:hint="default"/>
        <w:b/>
        <w:color w:val="222222"/>
      </w:rPr>
    </w:lvl>
    <w:lvl w:ilvl="1" w:tplc="C928B960">
      <w:start w:val="1"/>
      <w:numFmt w:val="decimal"/>
      <w:lvlText w:val="%2."/>
      <w:lvlJc w:val="left"/>
      <w:pPr>
        <w:ind w:left="1402" w:hanging="420"/>
      </w:pPr>
      <w:rPr>
        <w:rFonts w:hAnsi="仿宋_GB2312" w:hint="default"/>
        <w:b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exact" w:line="520"/>
      <w:ind w:firstLine="200" w:firstLineChars="200"/>
      <w:jc w:val="both"/>
    </w:pPr>
    <w:rPr>
      <w:rFonts w:ascii="仿宋_GB2312" w:eastAsia="仿宋_GB2312"/>
      <w:kern w:val="2"/>
      <w:sz w:val="28"/>
      <w:szCs w:val="21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lineRule="auto" w:line="360"/>
      <w:ind w:firstLine="0" w:firstLineChars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lineRule="auto" w:line="360"/>
      <w:jc w:val="left"/>
      <w:outlineLvl w:val="1"/>
    </w:pPr>
    <w:rPr>
      <w:rFonts w:ascii="Cambria" w:eastAsia="黑体" w:hAnsi="Cambria"/>
      <w:b/>
      <w:bCs/>
      <w:sz w:val="30"/>
      <w:szCs w:val="32"/>
    </w:rPr>
  </w:style>
  <w:style w:type="paragraph" w:styleId="style3">
    <w:name w:val="heading 3"/>
    <w:basedOn w:val="style0"/>
    <w:next w:val="style0"/>
    <w:link w:val="style4103"/>
    <w:qFormat/>
    <w:uiPriority w:val="9"/>
    <w:pPr>
      <w:keepNext/>
      <w:keepLines/>
      <w:spacing w:lineRule="auto" w:line="360"/>
      <w:outlineLvl w:val="2"/>
    </w:pPr>
    <w:rPr>
      <w:rFonts w:ascii="Calibri"/>
      <w:b/>
      <w:bCs/>
      <w:kern w:val="0"/>
      <w:szCs w:val="32"/>
    </w:rPr>
  </w:style>
  <w:style w:type="paragraph" w:styleId="style4">
    <w:name w:val="heading 4"/>
    <w:basedOn w:val="style0"/>
    <w:next w:val="style0"/>
    <w:link w:val="style4104"/>
    <w:qFormat/>
    <w:uiPriority w:val="9"/>
    <w:pPr>
      <w:keepNext/>
      <w:keepLines/>
      <w:spacing w:before="280" w:after="290" w:lineRule="atLeast" w:line="376"/>
      <w:outlineLvl w:val="3"/>
    </w:pPr>
    <w:rPr>
      <w:rFonts w:ascii="Cambria" w:eastAsia="宋体" w:hAnsi="Cambria"/>
      <w:b/>
      <w:bCs/>
      <w:szCs w:val="28"/>
    </w:rPr>
  </w:style>
  <w:style w:type="paragraph" w:styleId="style5">
    <w:name w:val="heading 5"/>
    <w:basedOn w:val="style0"/>
    <w:next w:val="style0"/>
    <w:link w:val="style4105"/>
    <w:qFormat/>
    <w:uiPriority w:val="9"/>
    <w:pPr>
      <w:keepNext/>
      <w:keepLines/>
      <w:spacing w:before="280" w:after="290" w:lineRule="atLeast" w:line="376"/>
      <w:outlineLvl w:val="4"/>
    </w:pPr>
    <w:rPr>
      <w:b/>
      <w:bCs/>
      <w:szCs w:val="28"/>
    </w:rPr>
  </w:style>
  <w:style w:type="paragraph" w:styleId="style6">
    <w:name w:val="heading 6"/>
    <w:basedOn w:val="style0"/>
    <w:next w:val="style0"/>
    <w:link w:val="style4106"/>
    <w:qFormat/>
    <w:uiPriority w:val="9"/>
    <w:pPr>
      <w:keepNext/>
      <w:keepLines/>
      <w:spacing w:before="240" w:after="64" w:lineRule="atLeast" w:line="320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style7">
    <w:name w:val="heading 7"/>
    <w:basedOn w:val="style0"/>
    <w:next w:val="style0"/>
    <w:link w:val="style4107"/>
    <w:qFormat/>
    <w:uiPriority w:val="9"/>
    <w:pPr>
      <w:keepNext/>
      <w:keepLines/>
      <w:spacing w:before="240" w:after="64" w:lineRule="atLeast" w:line="320"/>
      <w:outlineLvl w:val="6"/>
    </w:pPr>
    <w:rPr>
      <w:b/>
      <w:bCs/>
      <w:sz w:val="24"/>
      <w:szCs w:val="24"/>
    </w:rPr>
  </w:style>
  <w:style w:type="paragraph" w:styleId="style8">
    <w:name w:val="heading 8"/>
    <w:basedOn w:val="style0"/>
    <w:next w:val="style0"/>
    <w:link w:val="style4108"/>
    <w:qFormat/>
    <w:uiPriority w:val="9"/>
    <w:pPr>
      <w:keepNext/>
      <w:keepLines/>
      <w:spacing w:before="240" w:after="64" w:lineRule="atLeast" w:line="320"/>
      <w:outlineLvl w:val="7"/>
    </w:pPr>
    <w:rPr>
      <w:rFonts w:ascii="Cambria" w:eastAsia="宋体" w:hAnsi="Cambria"/>
      <w:sz w:val="24"/>
      <w:szCs w:val="24"/>
    </w:rPr>
  </w:style>
  <w:style w:type="paragraph" w:styleId="style9">
    <w:name w:val="heading 9"/>
    <w:basedOn w:val="style0"/>
    <w:next w:val="style0"/>
    <w:link w:val="style4109"/>
    <w:qFormat/>
    <w:uiPriority w:val="9"/>
    <w:pPr>
      <w:keepNext/>
      <w:keepLines/>
      <w:spacing w:before="240" w:after="64" w:lineRule="atLeast" w:line="320"/>
      <w:outlineLvl w:val="8"/>
    </w:pPr>
    <w:rPr>
      <w:rFonts w:ascii="Cambria" w:eastAsia="宋体" w:hAnsi="Cambria"/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eastAsia="宋体"/>
      <w:kern w:val="0"/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eastAsia="宋体"/>
      <w:kern w:val="0"/>
      <w:sz w:val="18"/>
      <w:szCs w:val="18"/>
    </w:rPr>
  </w:style>
  <w:style w:type="paragraph" w:styleId="style62">
    <w:name w:val="Title"/>
    <w:basedOn w:val="style0"/>
    <w:next w:val="style0"/>
    <w:link w:val="style4102"/>
    <w:qFormat/>
    <w:uiPriority w:val="10"/>
    <w:pPr>
      <w:spacing w:before="240" w:after="60"/>
      <w:jc w:val="center"/>
      <w:outlineLvl w:val="0"/>
    </w:pPr>
    <w:rPr>
      <w:rFonts w:ascii="Cambria" w:cs="Arial" w:eastAsia="宋体" w:hAnsi="Cambria"/>
      <w:b/>
      <w:bCs/>
      <w:kern w:val="0"/>
      <w:sz w:val="32"/>
      <w:szCs w:val="32"/>
    </w:rPr>
  </w:style>
  <w:style w:type="paragraph" w:customStyle="1" w:styleId="style4097">
    <w:name w:val="列出段落1"/>
    <w:basedOn w:val="style0"/>
    <w:next w:val="style4097"/>
    <w:pPr>
      <w:ind w:firstLine="420"/>
    </w:pPr>
    <w:rPr/>
  </w:style>
  <w:style w:type="character" w:customStyle="1" w:styleId="style4098">
    <w:name w:val="页眉 字符"/>
    <w:next w:val="style4098"/>
    <w:link w:val="style31"/>
    <w:uiPriority w:val="99"/>
    <w:rPr>
      <w:sz w:val="18"/>
      <w:szCs w:val="18"/>
    </w:rPr>
  </w:style>
  <w:style w:type="character" w:customStyle="1" w:styleId="style4099">
    <w:name w:val="页脚 字符"/>
    <w:next w:val="style4099"/>
    <w:link w:val="style32"/>
    <w:uiPriority w:val="99"/>
    <w:rPr>
      <w:sz w:val="18"/>
      <w:szCs w:val="18"/>
    </w:rPr>
  </w:style>
  <w:style w:type="character" w:customStyle="1" w:styleId="style4100">
    <w:name w:val="标题 1 字符"/>
    <w:next w:val="style4100"/>
    <w:link w:val="style1"/>
    <w:uiPriority w:val="9"/>
    <w:rPr>
      <w:rFonts w:eastAsia="华文中宋"/>
      <w:b/>
      <w:bCs/>
      <w:kern w:val="44"/>
      <w:sz w:val="32"/>
      <w:szCs w:val="44"/>
    </w:rPr>
  </w:style>
  <w:style w:type="character" w:customStyle="1" w:styleId="style4101">
    <w:name w:val="标题 2 字符"/>
    <w:next w:val="style4101"/>
    <w:link w:val="style2"/>
    <w:uiPriority w:val="9"/>
    <w:rPr>
      <w:rFonts w:ascii="Cambria" w:eastAsia="黑体" w:hAnsi="Cambria"/>
      <w:b/>
      <w:bCs/>
      <w:kern w:val="2"/>
      <w:sz w:val="30"/>
      <w:szCs w:val="32"/>
    </w:rPr>
  </w:style>
  <w:style w:type="character" w:customStyle="1" w:styleId="style4102">
    <w:name w:val="标题 字符"/>
    <w:next w:val="style4102"/>
    <w:link w:val="style62"/>
    <w:uiPriority w:val="10"/>
    <w:rPr>
      <w:rFonts w:ascii="Cambria" w:cs="Arial" w:hAnsi="Cambria"/>
      <w:b/>
      <w:bCs/>
      <w:sz w:val="32"/>
      <w:szCs w:val="32"/>
    </w:rPr>
  </w:style>
  <w:style w:type="character" w:customStyle="1" w:styleId="style4103">
    <w:name w:val="标题 3 字符"/>
    <w:next w:val="style4103"/>
    <w:link w:val="style3"/>
    <w:uiPriority w:val="9"/>
    <w:rPr>
      <w:rFonts w:eastAsia="仿宋_GB2312"/>
      <w:b/>
      <w:bCs/>
      <w:sz w:val="28"/>
      <w:szCs w:val="32"/>
    </w:rPr>
  </w:style>
  <w:style w:type="character" w:customStyle="1" w:styleId="style4104">
    <w:name w:val="标题 4 字符"/>
    <w:next w:val="style4104"/>
    <w:link w:val="style4"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style4105">
    <w:name w:val="标题 5 字符"/>
    <w:next w:val="style4105"/>
    <w:link w:val="style5"/>
    <w:uiPriority w:val="9"/>
    <w:rPr>
      <w:rFonts w:ascii="仿宋_GB2312" w:eastAsia="仿宋_GB2312"/>
      <w:b/>
      <w:bCs/>
      <w:kern w:val="2"/>
      <w:sz w:val="28"/>
      <w:szCs w:val="28"/>
    </w:rPr>
  </w:style>
  <w:style w:type="character" w:customStyle="1" w:styleId="style4106">
    <w:name w:val="标题 6 字符"/>
    <w:next w:val="style4106"/>
    <w:link w:val="style6"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style4107">
    <w:name w:val="标题 7 字符"/>
    <w:next w:val="style4107"/>
    <w:link w:val="style7"/>
    <w:uiPriority w:val="9"/>
    <w:rPr>
      <w:rFonts w:ascii="仿宋_GB2312" w:eastAsia="仿宋_GB2312"/>
      <w:b/>
      <w:bCs/>
      <w:kern w:val="2"/>
      <w:sz w:val="24"/>
      <w:szCs w:val="24"/>
    </w:rPr>
  </w:style>
  <w:style w:type="character" w:customStyle="1" w:styleId="style4108">
    <w:name w:val="标题 8 字符"/>
    <w:next w:val="style4108"/>
    <w:link w:val="style8"/>
    <w:uiPriority w:val="9"/>
    <w:rPr>
      <w:rFonts w:ascii="Cambria" w:hAnsi="Cambria"/>
      <w:kern w:val="2"/>
      <w:sz w:val="24"/>
      <w:szCs w:val="24"/>
    </w:rPr>
  </w:style>
  <w:style w:type="character" w:customStyle="1" w:styleId="style4109">
    <w:name w:val="标题 9 字符"/>
    <w:next w:val="style4109"/>
    <w:link w:val="style9"/>
    <w:uiPriority w:val="9"/>
    <w:rPr>
      <w:rFonts w:ascii="Cambria" w:hAnsi="Cambria"/>
      <w:kern w:val="2"/>
      <w:sz w:val="21"/>
      <w:szCs w:val="21"/>
    </w:rPr>
  </w:style>
  <w:style w:type="paragraph" w:styleId="style74">
    <w:name w:val="Subtitle"/>
    <w:basedOn w:val="style0"/>
    <w:next w:val="style0"/>
    <w:link w:val="style4110"/>
    <w:qFormat/>
    <w:uiPriority w:val="11"/>
    <w:pPr>
      <w:spacing w:before="240" w:after="60" w:lineRule="auto" w:line="312"/>
      <w:jc w:val="center"/>
      <w:outlineLvl w:val="1"/>
    </w:pPr>
    <w:rPr>
      <w:rFonts w:ascii="Cambria" w:cs="Arial" w:eastAsia="宋体" w:hAnsi="Cambria"/>
      <w:b/>
      <w:bCs/>
      <w:kern w:val="28"/>
      <w:sz w:val="32"/>
      <w:szCs w:val="32"/>
    </w:rPr>
  </w:style>
  <w:style w:type="character" w:customStyle="1" w:styleId="style4110">
    <w:name w:val="副标题 字符"/>
    <w:next w:val="style4110"/>
    <w:link w:val="style74"/>
    <w:uiPriority w:val="11"/>
    <w:rPr>
      <w:rFonts w:ascii="Cambria" w:cs="Arial" w:hAnsi="Cambria"/>
      <w:b/>
      <w:bCs/>
      <w:kern w:val="28"/>
      <w:sz w:val="32"/>
      <w:szCs w:val="32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i/>
      <w:iCs/>
    </w:rPr>
  </w:style>
  <w:style w:type="paragraph" w:customStyle="1" w:styleId="style4111">
    <w:name w:val="简介"/>
    <w:basedOn w:val="style0"/>
    <w:next w:val="style4111"/>
    <w:link w:val="style4112"/>
    <w:qFormat/>
    <w:pPr/>
    <w:rPr>
      <w:rFonts w:ascii="宋体" w:eastAsia="宋体" w:hAnsi="宋体"/>
      <w:kern w:val="0"/>
      <w:sz w:val="24"/>
      <w:szCs w:val="20"/>
    </w:rPr>
  </w:style>
  <w:style w:type="character" w:customStyle="1" w:styleId="style4112">
    <w:name w:val="简介 Char"/>
    <w:next w:val="style4112"/>
    <w:link w:val="style4111"/>
    <w:rPr>
      <w:rFonts w:ascii="宋体" w:hAnsi="宋体"/>
      <w:sz w:val="24"/>
    </w:rPr>
  </w:style>
  <w:style w:type="paragraph" w:customStyle="1" w:styleId="style4113">
    <w:name w:val="标题1副标题"/>
    <w:basedOn w:val="style1"/>
    <w:next w:val="style4113"/>
    <w:link w:val="style4114"/>
    <w:qFormat/>
    <w:pPr/>
  </w:style>
  <w:style w:type="character" w:customStyle="1" w:styleId="style4114">
    <w:name w:val="标题1副标题 Char"/>
    <w:next w:val="style4114"/>
    <w:link w:val="style4113"/>
    <w:rPr>
      <w:rFonts w:eastAsia="华文中宋"/>
      <w:b/>
      <w:bCs/>
      <w:kern w:val="44"/>
      <w:sz w:val="32"/>
      <w:szCs w:val="44"/>
    </w:rPr>
  </w:style>
  <w:style w:type="paragraph" w:styleId="style153">
    <w:name w:val="Balloon Text"/>
    <w:basedOn w:val="style0"/>
    <w:next w:val="style153"/>
    <w:link w:val="style4115"/>
    <w:pPr>
      <w:spacing w:lineRule="auto" w:line="240"/>
    </w:pPr>
    <w:rPr>
      <w:sz w:val="18"/>
      <w:szCs w:val="18"/>
    </w:rPr>
  </w:style>
  <w:style w:type="character" w:customStyle="1" w:styleId="style4115">
    <w:name w:val="批注框文本 字符"/>
    <w:next w:val="style4115"/>
    <w:link w:val="style153"/>
    <w:rPr>
      <w:rFonts w:ascii="仿宋_GB2312" w:eastAsia="仿宋_GB2312"/>
      <w:kern w:val="2"/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16">
    <w:name w:val="网格型1"/>
    <w:basedOn w:val="style105"/>
    <w:next w:val="style154"/>
    <w:uiPriority w:val="59"/>
    <w:pPr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Words>125</Words>
  <Pages>1</Pages>
  <Characters>125</Characters>
  <Application>WPS Office</Application>
  <DocSecurity>0</DocSecurity>
  <Paragraphs>114</Paragraphs>
  <ScaleCrop>false</ScaleCrop>
  <Company>微软中国</Company>
  <LinksUpToDate>false</LinksUpToDate>
  <CharactersWithSpaces>166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2014-03-20T13:28:00Z</dcterms:created>
  <dc:creator>微软用户</dc:creator>
  <lastModifiedBy>ELS-AN00</lastModifiedBy>
  <lastPrinted>2014-11-27T13:21:00Z</lastPrinted>
  <dcterms:modified xsi:type="dcterms:W3CDTF">2021-09-29T06:00:55Z</dcterms:modified>
  <revision>30</revision>
  <dc:title>北京科技大学推优入党工作细则（试行）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944dc5e8a6554aef923879c6fbfbed70</vt:lpwstr>
  </property>
</Properties>
</file>